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8"/>
      </w:tblGrid>
      <w:tr w:rsidR="00276CEC" w:rsidRPr="00E4380C" w:rsidTr="00AF7292">
        <w:trPr>
          <w:tblCellSpacing w:w="15" w:type="dxa"/>
        </w:trPr>
        <w:tc>
          <w:tcPr>
            <w:tcW w:w="4948" w:type="pct"/>
            <w:vAlign w:val="center"/>
            <w:hideMark/>
          </w:tcPr>
          <w:p w:rsidR="00276CEC" w:rsidRPr="00E4380C" w:rsidRDefault="00276CEC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AU"/>
              </w:rPr>
            </w:pPr>
            <w:r w:rsidRPr="00E4380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AU"/>
              </w:rPr>
              <w:t xml:space="preserve">Directions - Gallery System Standard Allen Key Hooks </w:t>
            </w:r>
          </w:p>
        </w:tc>
      </w:tr>
    </w:tbl>
    <w:p w:rsidR="00276CEC" w:rsidRPr="00E4380C" w:rsidRDefault="00276CEC" w:rsidP="00276CEC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76CEC" w:rsidRPr="00E4380C" w:rsidTr="00AF729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3"/>
              <w:gridCol w:w="6"/>
            </w:tblGrid>
            <w:tr w:rsidR="00276CEC" w:rsidRPr="00E4380C" w:rsidTr="00AF72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76CEC" w:rsidRPr="00E4380C" w:rsidRDefault="00276CEC" w:rsidP="00AF729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E4380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AU"/>
                    </w:rPr>
                    <w:br/>
                    <w:t>These Hooks are for use with both Gallery Clear Tape and the Gallery Stainless Steel Cable Hangers. </w:t>
                  </w:r>
                  <w:r w:rsidRPr="00E4380C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276CEC" w:rsidRPr="00E4380C" w:rsidRDefault="00276CEC" w:rsidP="00AF729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:rsidR="00276CEC" w:rsidRPr="00E4380C" w:rsidRDefault="00276CEC" w:rsidP="00AF72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</w:r>
            <w:r w:rsidRPr="00E438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DIRECTIONS: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Slack off the screw using the key provided and feed the end of the clear tape (or stainless cable) through the hook body. Slide to the required position and tighten. </w:t>
            </w:r>
            <w:r w:rsidRPr="00E438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br/>
            </w:r>
            <w:r w:rsidRPr="00E438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br/>
              <w:t>RECOMMENDED WEIGHT: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 On the Gallery Clear Tape Hangers 15kg per hook. On the Gallery Stainless Cable Hangers 20kg per hook.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</w:r>
          </w:p>
        </w:tc>
      </w:tr>
    </w:tbl>
    <w:p w:rsidR="00276CEC" w:rsidRDefault="00276CEC" w:rsidP="00276CEC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FB693C9" wp14:editId="3A505931">
            <wp:simplePos x="0" y="0"/>
            <wp:positionH relativeFrom="column">
              <wp:posOffset>1471930</wp:posOffset>
            </wp:positionH>
            <wp:positionV relativeFrom="paragraph">
              <wp:posOffset>160655</wp:posOffset>
            </wp:positionV>
            <wp:extent cx="1304290" cy="1310005"/>
            <wp:effectExtent l="19050" t="0" r="0" b="0"/>
            <wp:wrapNone/>
            <wp:docPr id="7" name="Picture 5" descr="Slimline_Stanadard_Hook_S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mline_Stanadard_Hook_SS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77A781B" wp14:editId="705E6C56">
            <wp:simplePos x="0" y="0"/>
            <wp:positionH relativeFrom="column">
              <wp:posOffset>-1422</wp:posOffset>
            </wp:positionH>
            <wp:positionV relativeFrom="paragraph">
              <wp:posOffset>161205</wp:posOffset>
            </wp:positionV>
            <wp:extent cx="1304783" cy="1310185"/>
            <wp:effectExtent l="19050" t="0" r="0" b="0"/>
            <wp:wrapNone/>
            <wp:docPr id="8" name="Picture 7" descr="Slimline_Stanadard_Hook_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mline_Stanadard_Hook_C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83" cy="13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875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950"/>
        <w:gridCol w:w="1950"/>
        <w:gridCol w:w="1987"/>
      </w:tblGrid>
      <w:tr w:rsidR="00276CEC" w:rsidRPr="00E4380C" w:rsidTr="00AF7292">
        <w:trPr>
          <w:tblCellSpacing w:w="37" w:type="dxa"/>
        </w:trPr>
        <w:tc>
          <w:tcPr>
            <w:tcW w:w="0" w:type="auto"/>
            <w:hideMark/>
          </w:tcPr>
          <w:p w:rsidR="00276CEC" w:rsidRPr="00E4380C" w:rsidRDefault="00276CEC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hideMark/>
          </w:tcPr>
          <w:p w:rsidR="00276CEC" w:rsidRPr="00E4380C" w:rsidRDefault="00276CEC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hideMark/>
          </w:tcPr>
          <w:p w:rsidR="00276CEC" w:rsidRPr="00E4380C" w:rsidRDefault="00276CEC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hideMark/>
          </w:tcPr>
          <w:p w:rsidR="00276CEC" w:rsidRPr="00E4380C" w:rsidRDefault="00276CEC" w:rsidP="00AF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76CEC" w:rsidRDefault="00276CEC" w:rsidP="00276CEC"/>
    <w:p w:rsidR="000703A9" w:rsidRDefault="000703A9">
      <w:bookmarkStart w:id="0" w:name="_GoBack"/>
      <w:bookmarkEnd w:id="0"/>
    </w:p>
    <w:sectPr w:rsidR="0007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18"/>
    <w:rsid w:val="000703A9"/>
    <w:rsid w:val="00276CEC"/>
    <w:rsid w:val="006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3FF7F-A12B-47A5-817D-D49F46A1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C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BIMANI PTY LTD</dc:creator>
  <cp:keywords/>
  <dc:description/>
  <cp:lastModifiedBy>BIMANI PTY LTD</cp:lastModifiedBy>
  <cp:revision>2</cp:revision>
  <dcterms:created xsi:type="dcterms:W3CDTF">2018-07-02T02:58:00Z</dcterms:created>
  <dcterms:modified xsi:type="dcterms:W3CDTF">2018-07-02T02:58:00Z</dcterms:modified>
</cp:coreProperties>
</file>