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3" w:rsidRPr="003042D3" w:rsidRDefault="003042D3" w:rsidP="003042D3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5C5C5C"/>
          <w:sz w:val="26"/>
          <w:szCs w:val="26"/>
          <w:u w:val="single"/>
          <w:lang w:val="en-US"/>
        </w:rPr>
      </w:pPr>
      <w:r w:rsidRPr="003042D3">
        <w:rPr>
          <w:rFonts w:ascii="Arial" w:eastAsia="Times New Roman" w:hAnsi="Arial" w:cs="Arial"/>
          <w:b/>
          <w:color w:val="5C5C5C"/>
          <w:sz w:val="26"/>
          <w:szCs w:val="26"/>
          <w:u w:val="single"/>
          <w:lang w:val="en-US"/>
        </w:rPr>
        <w:t>PICTURE RAIL HANGERS</w:t>
      </w:r>
    </w:p>
    <w:p w:rsidR="003042D3" w:rsidRDefault="003042D3" w:rsidP="003042D3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C5C5C"/>
          <w:sz w:val="26"/>
          <w:szCs w:val="26"/>
          <w:lang w:val="en-US"/>
        </w:rPr>
      </w:pPr>
      <w:bookmarkStart w:id="0" w:name="_GoBack"/>
      <w:bookmarkEnd w:id="0"/>
    </w:p>
    <w:p w:rsidR="003042D3" w:rsidRPr="003042D3" w:rsidRDefault="003042D3" w:rsidP="003042D3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C5C5C"/>
          <w:sz w:val="26"/>
          <w:szCs w:val="26"/>
          <w:lang w:val="en-US"/>
        </w:rPr>
      </w:pPr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>Gallery Systems provides residents of the UK with a premium quality picture rail system to hang artwork on your own traditional picture rails. To make a real impression it’s important to hang your artwork on your traditional picture rails correctly.</w:t>
      </w:r>
    </w:p>
    <w:p w:rsidR="003042D3" w:rsidRPr="003042D3" w:rsidRDefault="003042D3" w:rsidP="003042D3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rPr>
          <w:rFonts w:ascii="Arial" w:eastAsia="Times New Roman" w:hAnsi="Arial" w:cs="Arial"/>
          <w:color w:val="5C5C5C"/>
          <w:sz w:val="26"/>
          <w:szCs w:val="26"/>
          <w:lang w:val="en-US"/>
        </w:rPr>
      </w:pPr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 xml:space="preserve">Just feed the </w:t>
      </w:r>
      <w:proofErr w:type="gramStart"/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>stainless steel</w:t>
      </w:r>
      <w:proofErr w:type="gramEnd"/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 xml:space="preserve"> cable into the hole in the Picture Rail Hook.</w:t>
      </w:r>
    </w:p>
    <w:p w:rsidR="003042D3" w:rsidRPr="003042D3" w:rsidRDefault="003042D3" w:rsidP="003042D3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rPr>
          <w:rFonts w:ascii="Arial" w:eastAsia="Times New Roman" w:hAnsi="Arial" w:cs="Arial"/>
          <w:color w:val="5C5C5C"/>
          <w:sz w:val="26"/>
          <w:szCs w:val="26"/>
          <w:lang w:val="en-US"/>
        </w:rPr>
      </w:pPr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>Hang the Picture Rail Hook (with cable) onto your traditional picture rails.</w:t>
      </w:r>
    </w:p>
    <w:p w:rsidR="003042D3" w:rsidRPr="003042D3" w:rsidRDefault="003042D3" w:rsidP="003042D3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rPr>
          <w:rFonts w:ascii="Arial" w:eastAsia="Times New Roman" w:hAnsi="Arial" w:cs="Arial"/>
          <w:color w:val="5C5C5C"/>
          <w:sz w:val="26"/>
          <w:szCs w:val="26"/>
          <w:lang w:val="en-US"/>
        </w:rPr>
      </w:pPr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>The Picture Rail Hook is designed so that it positions the cable close to the wall. This stops your art from leaning too far forward.</w:t>
      </w:r>
    </w:p>
    <w:p w:rsidR="003042D3" w:rsidRPr="003042D3" w:rsidRDefault="003042D3" w:rsidP="003042D3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rPr>
          <w:rFonts w:ascii="Arial" w:eastAsia="Times New Roman" w:hAnsi="Arial" w:cs="Arial"/>
          <w:color w:val="5C5C5C"/>
          <w:sz w:val="26"/>
          <w:szCs w:val="26"/>
          <w:lang w:val="en-US"/>
        </w:rPr>
      </w:pPr>
      <w:r w:rsidRPr="003042D3">
        <w:rPr>
          <w:rFonts w:ascii="Arial" w:eastAsia="Times New Roman" w:hAnsi="Arial" w:cs="Arial"/>
          <w:color w:val="5C5C5C"/>
          <w:sz w:val="26"/>
          <w:szCs w:val="26"/>
          <w:lang w:val="en-US"/>
        </w:rPr>
        <w:t>Fit the adjustable hook (either the Standard Hook or the Push-Button Hook) as per Gallery Systems hook directions.</w:t>
      </w:r>
    </w:p>
    <w:p w:rsidR="003042D3" w:rsidRPr="003042D3" w:rsidRDefault="003042D3" w:rsidP="0030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62"/>
        <w:gridCol w:w="2219"/>
      </w:tblGrid>
      <w:tr w:rsidR="003042D3" w:rsidRPr="003042D3" w:rsidTr="003042D3">
        <w:tc>
          <w:tcPr>
            <w:tcW w:w="0" w:type="auto"/>
            <w:shd w:val="clear" w:color="auto" w:fill="FFFFFF"/>
            <w:vAlign w:val="center"/>
            <w:hideMark/>
          </w:tcPr>
          <w:p w:rsidR="003042D3" w:rsidRPr="003042D3" w:rsidRDefault="003042D3" w:rsidP="003042D3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val="en-US"/>
              </w:rPr>
            </w:pPr>
            <w:r w:rsidRPr="003042D3">
              <w:rPr>
                <w:rFonts w:ascii="Arial" w:eastAsia="Times New Roman" w:hAnsi="Arial" w:cs="Arial"/>
                <w:noProof/>
                <w:color w:val="636363"/>
                <w:sz w:val="21"/>
                <w:szCs w:val="21"/>
                <w:lang w:val="en-US"/>
              </w:rPr>
              <w:drawing>
                <wp:inline distT="0" distB="0" distL="0" distR="0" wp14:anchorId="336D9700" wp14:editId="3DE51025">
                  <wp:extent cx="1325880" cy="1607820"/>
                  <wp:effectExtent l="0" t="0" r="7620" b="0"/>
                  <wp:docPr id="1" name="Picture 1" descr="GallerySystems_Brasshange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Systems_Brasshange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042D3" w:rsidRPr="003042D3" w:rsidRDefault="003042D3" w:rsidP="003042D3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val="en-US"/>
              </w:rPr>
            </w:pPr>
            <w:r w:rsidRPr="003042D3">
              <w:rPr>
                <w:rFonts w:ascii="Arial" w:eastAsia="Times New Roman" w:hAnsi="Arial" w:cs="Arial"/>
                <w:color w:val="636363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042D3" w:rsidRPr="003042D3" w:rsidRDefault="003042D3" w:rsidP="003042D3">
            <w:pPr>
              <w:spacing w:after="0" w:line="240" w:lineRule="auto"/>
              <w:rPr>
                <w:rFonts w:ascii="Arial" w:eastAsia="Times New Roman" w:hAnsi="Arial" w:cs="Arial"/>
                <w:color w:val="636363"/>
                <w:sz w:val="21"/>
                <w:szCs w:val="21"/>
                <w:lang w:val="en-US"/>
              </w:rPr>
            </w:pPr>
            <w:r w:rsidRPr="003042D3">
              <w:rPr>
                <w:rFonts w:ascii="Arial" w:eastAsia="Times New Roman" w:hAnsi="Arial" w:cs="Arial"/>
                <w:noProof/>
                <w:color w:val="636363"/>
                <w:sz w:val="21"/>
                <w:szCs w:val="21"/>
                <w:lang w:val="en-US"/>
              </w:rPr>
              <w:drawing>
                <wp:inline distT="0" distB="0" distL="0" distR="0" wp14:anchorId="0E46BA3D" wp14:editId="1DF291EF">
                  <wp:extent cx="1325880" cy="1607820"/>
                  <wp:effectExtent l="0" t="0" r="7620" b="0"/>
                  <wp:docPr id="2" name="Picture 2" descr="BrassHanger_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sHanger_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A9" w:rsidRDefault="000703A9"/>
    <w:sectPr w:rsidR="0007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0CB7"/>
    <w:multiLevelType w:val="multilevel"/>
    <w:tmpl w:val="E8CC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5F"/>
    <w:rsid w:val="000703A9"/>
    <w:rsid w:val="003042D3"/>
    <w:rsid w:val="00C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CB3D"/>
  <w15:chartTrackingRefBased/>
  <w15:docId w15:val="{A74679E3-F0D5-467C-B2BE-641EED1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Green</dc:creator>
  <cp:keywords/>
  <dc:description/>
  <cp:lastModifiedBy>Bruce Green</cp:lastModifiedBy>
  <cp:revision>3</cp:revision>
  <dcterms:created xsi:type="dcterms:W3CDTF">2018-07-02T03:10:00Z</dcterms:created>
  <dcterms:modified xsi:type="dcterms:W3CDTF">2018-07-02T03:10:00Z</dcterms:modified>
</cp:coreProperties>
</file>